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Autumn A Medium Term Plan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8639175</wp:posOffset>
            </wp:positionH>
            <wp:positionV relativeFrom="paragraph">
              <wp:posOffset>-375284</wp:posOffset>
            </wp:positionV>
            <wp:extent cx="1034415" cy="885825"/>
            <wp:effectExtent b="0" l="0" r="0" t="0"/>
            <wp:wrapNone/>
            <wp:docPr descr="The Vikings" id="2" name="image1.jpg"/>
            <a:graphic>
              <a:graphicData uri="http://schemas.openxmlformats.org/drawingml/2006/picture">
                <pic:pic>
                  <pic:nvPicPr>
                    <pic:cNvPr descr="The Viking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Raiders and Invaders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1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545"/>
        <w:gridCol w:w="1985"/>
        <w:gridCol w:w="1846"/>
        <w:gridCol w:w="1988"/>
        <w:gridCol w:w="1842"/>
        <w:gridCol w:w="1703"/>
        <w:gridCol w:w="1700"/>
        <w:gridCol w:w="1700"/>
        <w:tblGridChange w:id="0">
          <w:tblGrid>
            <w:gridCol w:w="1710"/>
            <w:gridCol w:w="1545"/>
            <w:gridCol w:w="1985"/>
            <w:gridCol w:w="1846"/>
            <w:gridCol w:w="1988"/>
            <w:gridCol w:w="1842"/>
            <w:gridCol w:w="1703"/>
            <w:gridCol w:w="1700"/>
            <w:gridCol w:w="170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September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INSET Tues 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Sept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Sept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Sept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Sept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Oct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Week 7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Oct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Week 8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Oct</w:t>
            </w:r>
          </w:p>
        </w:tc>
      </w:tr>
      <w:tr>
        <w:trPr>
          <w:trHeight w:val="200" w:hRule="atLeast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TFW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 Viking Legends (defeating a monster tale)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Explanation Text – viking 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Poetry: How to write a Kenning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Cold Write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shortened version of Beowulf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are the features of a legend?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Grammar recap noun, adjective, verb and adverb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 story map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Description of a setting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Description of a character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Good and evil characters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Openers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(positional and legend specific)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Vocabulary style for legends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Paragraphing activity</w:t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Sentence types (Yr5)</w:t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Hot Piece</w:t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Editing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omic Sans MS" w:cs="Comic Sans MS" w:eastAsia="Comic Sans MS" w:hAnsi="Comic Sans MS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restart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Assess Year 4 words - 10 a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Assess Year 4 words - 10 a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Y4 Sound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Animals and sound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Vibrations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the ear 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Crocodile investigation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makes a fair test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Settlements: Why did the Anglo-Saxons settle where they did?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Timeline, where do the Anglo Saxons and Vikings  fit  on a timeline</w:t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Begin comparison table of Ro/AS/Vik  filling in what can be remembered about Romans – working document throughout topic</w:t>
            </w:r>
          </w:p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Review  knowledge from Yr 4</w:t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6"/>
                <w:szCs w:val="16"/>
                <w:rtl w:val="0"/>
              </w:rPr>
              <w:t xml:space="preserve">Develop Chronology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Anglo-Saxon Kings and Map of England under their rule</w:t>
            </w:r>
          </w:p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Social Structure</w:t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Roles/regions</w:t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Religion</w:t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Monks and monasteries (Lindisfarne)</w:t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Anglo Saxon life</w:t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Groups to research</w:t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Homes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Farming</w:t>
            </w:r>
          </w:p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Clothing</w:t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Buildings</w:t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Mystery of the Sutton Hoo Burial  use artefacts and evidence to draw conclusions about who may be buried there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is a Raider?</w:t>
            </w:r>
          </w:p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When, why and how did the Vikings come to England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Viking Life and trade</w:t>
            </w:r>
          </w:p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Compare laws and Justice under Anglo –Saxons and Vikings  look for similarities to Modern legal system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Legacies of anglo-Saxons and Vikings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Computing (twinkl)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Y4 4 Collages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Y4 Collages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Spam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Sites to cite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Powerful passwords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False photography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Online safety Story Planning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Online safety comics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Art / DT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Background  Anglo Saxon clothing and jewellery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Investigate Anglo Saxon Jewellery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Design and anglo Saxon Brooch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Create an Anglo Saxon Brooch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Evaluate Work and peer assessment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RE (PPA)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makes a text sacred?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Who wrote the Bible? 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Stories, Songs and Psalms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Speaking in Stories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How Do Christians Use the Bible?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is Sacred to you?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PSHE/SEALe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Starting School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TEAM: Together we achieve more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TEAM: Communicate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TEAM: Collaborate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TEAM: compromise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TEAM: Care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TEAM: Shared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Comic Sans MS" w:cs="Comic Sans MS" w:eastAsia="Comic Sans MS" w:hAnsi="Comic Sans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restart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 Orienteering this week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Orienteering - Introduction using Tri-O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Orienteering -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Strategies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Orienteering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Tri-O activities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Orienteering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Tri-O activities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Orienteering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Tri-O activities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Orienteering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Tri-O activities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Yoga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Yoga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Yoga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Yoga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Yoga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Yoga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Viking Chants - dynamics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BBC Viking Saga </w:t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Loki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BBC Viking Saga 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Odin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BBC Viking Saga 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Thor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BBC Viking Saga 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Iduna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BBC Viking Saga 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Birds of the North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French (PPA)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Revisit basic French phrases from Year 4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Colours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Shapes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Positional Vocabulary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Descriptive sentences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Jewellery Exhibition presentation in French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jc w:val="lef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/>
      <w:pgMar w:bottom="720" w:top="720" w:left="720" w:right="72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b050"/>
        <w:sz w:val="28"/>
        <w:szCs w:val="28"/>
        <w:u w:val="none"/>
        <w:shd w:fill="auto" w:val="clear"/>
        <w:vertAlign w:val="baseline"/>
        <w:rtl w:val="0"/>
      </w:rPr>
      <w:t xml:space="preserve">West End Primary School – Year 5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 xml:space="preserve">    </w:t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CA15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3B7E77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822E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D568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6874"/>
  </w:style>
  <w:style w:type="paragraph" w:styleId="Footer">
    <w:name w:val="footer"/>
    <w:basedOn w:val="Normal"/>
    <w:link w:val="FooterChar"/>
    <w:uiPriority w:val="99"/>
    <w:unhideWhenUsed w:val="1"/>
    <w:rsid w:val="00D568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687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568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5687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Xdo5z8fs5FPMXAziLBcySBJEA==">AMUW2mXq1Hw9/NMPtyCV2fxGcLSrvNHJe+9VoKCYeklHsKtOvVlBixl+eZZO0xOXIkqeRPs0dcsKjcsvAWPK9tZbKzC3Wke0Ne/62ajamZhE9PtsjFdsZG/RgMcIF2shcnE/AnVVkgDe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2020-06-05T20:09:00Z</dcterms:created>
  <dc:creator>Owner</dc:creator>
</cp:coreProperties>
</file>